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992" w14:textId="102F7BA5" w:rsidR="00D31900" w:rsidRDefault="00D3475E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ABF301" wp14:editId="16C1498E">
                <wp:simplePos x="0" y="0"/>
                <wp:positionH relativeFrom="page">
                  <wp:posOffset>612140</wp:posOffset>
                </wp:positionH>
                <wp:positionV relativeFrom="page">
                  <wp:posOffset>3007995</wp:posOffset>
                </wp:positionV>
                <wp:extent cx="6519545" cy="177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E355" id="Rectangle 7" o:spid="_x0000_s1026" style="position:absolute;margin-left:48.2pt;margin-top:236.85pt;width:513.35pt;height: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E8/AEAANoDAAAOAAAAZHJzL2Uyb0RvYy54bWysU1Fv0zAQfkfiP1h+p2mqdtmiptPUaQhp&#10;wLTBD3AcJ7FwfObsNi2/nrPTlQJviDxYPt/dl+/7fF7fHgbD9gq9BlvxfDbnTFkJjbZdxb9+eXh3&#10;zZkPwjbCgFUVPyrPbzdv36xHV6oF9GAahYxArC9HV/E+BFdmmZe9GoSfgVOWki3gIAKF2GUNipHQ&#10;B5Mt5vOrbARsHIJU3tPp/ZTkm4TftkqGz23rVWCm4sQtpBXTWsc126xF2aFwvZYnGuIfWAxCW/rp&#10;GepeBMF2qP+CGrRE8NCGmYQhg7bVUiUNpCaf/6HmpRdOJS1kjndnm/z/g5Wf9k/IdFPxgjMrBrqi&#10;ZzJN2M4oVkR7RudLqnpxTxgFevcI8ptnFrY9Vak7RBh7JRoilcf67LeGGHhqZfX4ERpCF7sAyalD&#10;i0MEJA/YIV3I8Xwh6hCYpMOrVX6zWq44k5TLi+I6XVgmytdmhz68VzCwuKk4EvUELvaPPkQyonwt&#10;SeTB6OZBG5MC7OqtQbYXcTbSl/iTxssyY2Oxhdg2IcaTpDIKmwyqoTmSSIRpwOhB0KYH/MHZSMNV&#10;cf99J1BxZj5YMuomXy7jNKZguSoWFOBlpr7MCCsJquKBs2m7DdME7xzqrqc/5Um0hTsyt9VJeDR+&#10;YnUiSwOU/DgNe5zQyzhV/XqSm58AAAD//wMAUEsDBBQABgAIAAAAIQAIQG6z4QAAAAsBAAAPAAAA&#10;ZHJzL2Rvd25yZXYueG1sTI/BTsMwDIbvSLxDZCRuLG3XdVtpOjEkjkhscGC3tDFttcYpSbYVnp70&#10;NI62P/3+/mIz6p6d0brOkIB4FgFDqo3qqBHw8f7ysALmvCQle0Mo4AcdbMrbm0Lmylxoh+e9b1gI&#10;IZdLAa33Q865q1vU0s3MgBRuX8Zq6cNoG66svIRw3fMkijKuZUfhQysHfG6xPu5PWsB2vdp+v6X0&#10;+rurDnj4rI6LxEZC3N+NT4/API7+CsOkH9ShDE6VOZFyrBewztJACkiX8yWwCYiTeQysmlbZAnhZ&#10;8P8dyj8AAAD//wMAUEsBAi0AFAAGAAgAAAAhALaDOJL+AAAA4QEAABMAAAAAAAAAAAAAAAAAAAAA&#10;AFtDb250ZW50X1R5cGVzXS54bWxQSwECLQAUAAYACAAAACEAOP0h/9YAAACUAQAACwAAAAAAAAAA&#10;AAAAAAAvAQAAX3JlbHMvLnJlbHNQSwECLQAUAAYACAAAACEAJzOxPPwBAADaAwAADgAAAAAAAAAA&#10;AAAAAAAuAgAAZHJzL2Uyb0RvYy54bWxQSwECLQAUAAYACAAAACEACEBus+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C2A7A85" w14:textId="77777777" w:rsidR="00D31900" w:rsidRDefault="00D31900">
      <w:pPr>
        <w:pStyle w:val="Textoindependiente"/>
        <w:spacing w:before="11"/>
        <w:rPr>
          <w:rFonts w:ascii="Times New Roman"/>
          <w:sz w:val="17"/>
        </w:rPr>
      </w:pPr>
    </w:p>
    <w:p w14:paraId="44AB0A0C" w14:textId="77777777" w:rsidR="00D31900" w:rsidRDefault="00D3475E">
      <w:pPr>
        <w:tabs>
          <w:tab w:val="left" w:pos="6467"/>
        </w:tabs>
        <w:ind w:left="132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5F961393" wp14:editId="1B79E0AC">
            <wp:simplePos x="0" y="0"/>
            <wp:positionH relativeFrom="page">
              <wp:posOffset>5244465</wp:posOffset>
            </wp:positionH>
            <wp:positionV relativeFrom="paragraph">
              <wp:posOffset>-280424</wp:posOffset>
            </wp:positionV>
            <wp:extent cx="1125855" cy="876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7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SOCIEDAD</w:t>
      </w:r>
      <w:r>
        <w:rPr>
          <w:spacing w:val="-2"/>
          <w:sz w:val="18"/>
        </w:rPr>
        <w:t xml:space="preserve"> </w:t>
      </w:r>
      <w:r>
        <w:rPr>
          <w:sz w:val="18"/>
        </w:rPr>
        <w:t>CANARIA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DOLOR</w:t>
      </w:r>
      <w:r>
        <w:rPr>
          <w:spacing w:val="-5"/>
          <w:sz w:val="18"/>
        </w:rPr>
        <w:t xml:space="preserve"> </w:t>
      </w:r>
      <w:r>
        <w:rPr>
          <w:sz w:val="18"/>
        </w:rPr>
        <w:t>(SOCAD).</w:t>
      </w:r>
      <w:r>
        <w:rPr>
          <w:sz w:val="18"/>
        </w:rPr>
        <w:tab/>
        <w:t>Domicilio</w:t>
      </w:r>
    </w:p>
    <w:p w14:paraId="70AD3E01" w14:textId="77777777" w:rsidR="00D31900" w:rsidRDefault="00D3475E">
      <w:pPr>
        <w:ind w:left="132"/>
        <w:rPr>
          <w:sz w:val="18"/>
        </w:rPr>
      </w:pPr>
      <w:r>
        <w:rPr>
          <w:sz w:val="18"/>
        </w:rPr>
        <w:t>social: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Horacio</w:t>
      </w:r>
      <w:r>
        <w:rPr>
          <w:spacing w:val="-1"/>
          <w:sz w:val="18"/>
        </w:rPr>
        <w:t xml:space="preserve"> </w:t>
      </w:r>
      <w:r>
        <w:rPr>
          <w:sz w:val="18"/>
        </w:rPr>
        <w:t>Nelson</w:t>
      </w:r>
      <w:r>
        <w:rPr>
          <w:spacing w:val="-1"/>
          <w:sz w:val="18"/>
        </w:rPr>
        <w:t xml:space="preserve"> </w:t>
      </w:r>
      <w:r>
        <w:rPr>
          <w:sz w:val="18"/>
        </w:rPr>
        <w:t>Nº.</w:t>
      </w:r>
      <w:r>
        <w:rPr>
          <w:spacing w:val="-3"/>
          <w:sz w:val="18"/>
        </w:rPr>
        <w:t xml:space="preserve"> </w:t>
      </w:r>
      <w:r>
        <w:rPr>
          <w:sz w:val="18"/>
        </w:rPr>
        <w:t>17.</w:t>
      </w:r>
      <w:r>
        <w:rPr>
          <w:spacing w:val="-4"/>
          <w:sz w:val="18"/>
        </w:rPr>
        <w:t xml:space="preserve"> </w:t>
      </w:r>
      <w:r>
        <w:rPr>
          <w:sz w:val="18"/>
        </w:rPr>
        <w:t>38006.</w:t>
      </w:r>
    </w:p>
    <w:p w14:paraId="4130AFCA" w14:textId="77777777" w:rsidR="00D31900" w:rsidRDefault="00D3475E">
      <w:pPr>
        <w:spacing w:before="1"/>
        <w:ind w:left="132"/>
        <w:rPr>
          <w:sz w:val="18"/>
        </w:rPr>
      </w:pPr>
      <w:r>
        <w:rPr>
          <w:sz w:val="18"/>
        </w:rPr>
        <w:t>Santa</w:t>
      </w:r>
      <w:r>
        <w:rPr>
          <w:spacing w:val="-1"/>
          <w:sz w:val="18"/>
        </w:rPr>
        <w:t xml:space="preserve"> </w:t>
      </w:r>
      <w:r>
        <w:rPr>
          <w:sz w:val="18"/>
        </w:rPr>
        <w:t>Cruz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Tenerife.</w:t>
      </w:r>
      <w:r>
        <w:rPr>
          <w:spacing w:val="-4"/>
          <w:sz w:val="18"/>
        </w:rPr>
        <w:t xml:space="preserve"> </w:t>
      </w:r>
      <w:r>
        <w:rPr>
          <w:sz w:val="18"/>
        </w:rPr>
        <w:t>C.I.F.</w:t>
      </w:r>
      <w:r>
        <w:rPr>
          <w:spacing w:val="-4"/>
          <w:sz w:val="18"/>
        </w:rPr>
        <w:t xml:space="preserve"> </w:t>
      </w:r>
      <w:r>
        <w:rPr>
          <w:sz w:val="18"/>
        </w:rPr>
        <w:t>Nº.:</w:t>
      </w:r>
      <w:r>
        <w:rPr>
          <w:spacing w:val="-2"/>
          <w:sz w:val="18"/>
        </w:rPr>
        <w:t xml:space="preserve"> </w:t>
      </w:r>
      <w:r>
        <w:rPr>
          <w:sz w:val="18"/>
        </w:rPr>
        <w:t>G-3863958-9</w:t>
      </w:r>
    </w:p>
    <w:p w14:paraId="03D4A2F1" w14:textId="77777777" w:rsidR="00D31900" w:rsidRDefault="00D31900">
      <w:pPr>
        <w:pStyle w:val="Textoindependiente"/>
        <w:rPr>
          <w:sz w:val="20"/>
        </w:rPr>
      </w:pPr>
    </w:p>
    <w:p w14:paraId="0F7BA0C4" w14:textId="77777777" w:rsidR="00D31900" w:rsidRDefault="00D31900">
      <w:pPr>
        <w:pStyle w:val="Textoindependiente"/>
        <w:spacing w:before="1"/>
        <w:rPr>
          <w:sz w:val="18"/>
        </w:rPr>
      </w:pPr>
    </w:p>
    <w:p w14:paraId="14D32EEF" w14:textId="4D3F54C2" w:rsidR="00D31900" w:rsidRDefault="00D3475E">
      <w:pPr>
        <w:spacing w:before="44"/>
        <w:ind w:left="1717" w:right="1415"/>
        <w:jc w:val="center"/>
        <w:rPr>
          <w:sz w:val="28"/>
        </w:rPr>
      </w:pPr>
      <w:r>
        <w:rPr>
          <w:color w:val="17365D"/>
          <w:sz w:val="24"/>
        </w:rPr>
        <w:t>REUNIÓN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ANUAL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DE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LA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SOCIEDAD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CANARIA</w:t>
      </w:r>
      <w:r>
        <w:rPr>
          <w:color w:val="17365D"/>
          <w:spacing w:val="4"/>
          <w:sz w:val="24"/>
        </w:rPr>
        <w:t xml:space="preserve"> </w:t>
      </w:r>
      <w:r>
        <w:rPr>
          <w:color w:val="17365D"/>
          <w:sz w:val="24"/>
        </w:rPr>
        <w:t>DEL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DOLOR</w:t>
      </w:r>
      <w:r>
        <w:rPr>
          <w:color w:val="17365D"/>
          <w:spacing w:val="-2"/>
          <w:sz w:val="24"/>
        </w:rPr>
        <w:t xml:space="preserve"> </w:t>
      </w:r>
      <w:r w:rsidR="00E73AEB">
        <w:rPr>
          <w:color w:val="17365D"/>
          <w:sz w:val="24"/>
        </w:rPr>
        <w:t>(SOCAD) 2</w:t>
      </w:r>
      <w:r>
        <w:rPr>
          <w:color w:val="17365D"/>
          <w:sz w:val="24"/>
        </w:rPr>
        <w:t>02</w:t>
      </w:r>
      <w:r w:rsidR="00420F06">
        <w:rPr>
          <w:color w:val="17365D"/>
          <w:sz w:val="24"/>
        </w:rPr>
        <w:t>2</w:t>
      </w:r>
    </w:p>
    <w:p w14:paraId="04BC555A" w14:textId="77777777" w:rsidR="00D31900" w:rsidRDefault="00D3475E">
      <w:pPr>
        <w:pStyle w:val="Ttulo"/>
      </w:pPr>
      <w:r>
        <w:rPr>
          <w:color w:val="17365D"/>
        </w:rPr>
        <w:t>FORMULARIO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INSCRIPCIÓN</w:t>
      </w:r>
    </w:p>
    <w:p w14:paraId="48231EF5" w14:textId="5C9B8B78" w:rsidR="00D31900" w:rsidRDefault="00D3475E">
      <w:pPr>
        <w:pStyle w:val="Textoindependiente"/>
        <w:tabs>
          <w:tab w:val="left" w:pos="4645"/>
        </w:tabs>
        <w:spacing w:before="189" w:line="278" w:lineRule="auto"/>
        <w:ind w:left="132" w:right="473"/>
        <w:rPr>
          <w:b/>
          <w:sz w:val="24"/>
        </w:rPr>
      </w:pPr>
      <w:r>
        <w:rPr>
          <w:b/>
          <w:sz w:val="24"/>
        </w:rPr>
        <w:t xml:space="preserve">Instrucciones: </w:t>
      </w:r>
      <w:r>
        <w:t>Rellene el presente formulario y envíelo, junto con el comprobante del pago de la cuota de</w:t>
      </w:r>
      <w:r>
        <w:rPr>
          <w:spacing w:val="-47"/>
        </w:rPr>
        <w:t xml:space="preserve"> </w:t>
      </w:r>
      <w:r>
        <w:t>inscripción,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electrónica:</w:t>
      </w:r>
      <w:r>
        <w:tab/>
      </w:r>
      <w:hyperlink r:id="rId6" w:history="1">
        <w:r w:rsidR="00B50E45" w:rsidRPr="003B487C">
          <w:rPr>
            <w:rStyle w:val="Hipervnculo"/>
            <w:b/>
            <w:sz w:val="24"/>
          </w:rPr>
          <w:t>socadolor@yahoo.com</w:t>
        </w:r>
      </w:hyperlink>
    </w:p>
    <w:p w14:paraId="06677EDD" w14:textId="17F0F441" w:rsidR="00D31900" w:rsidRPr="00F435D4" w:rsidRDefault="00D3475E">
      <w:pPr>
        <w:pStyle w:val="Textoindependiente"/>
        <w:spacing w:before="196"/>
        <w:ind w:left="132" w:right="794"/>
        <w:rPr>
          <w:b/>
          <w:bCs/>
          <w:color w:val="0070C0"/>
        </w:rPr>
      </w:pPr>
      <w:r>
        <w:rPr>
          <w:b/>
          <w:sz w:val="24"/>
        </w:rPr>
        <w:t xml:space="preserve">Forma de pago: </w:t>
      </w:r>
      <w:r>
        <w:t>Ingreso o transferencia en la cuenta corriente:</w:t>
      </w:r>
      <w:r>
        <w:rPr>
          <w:spacing w:val="1"/>
        </w:rPr>
        <w:t xml:space="preserve"> </w:t>
      </w:r>
      <w:r w:rsidRPr="00F435D4">
        <w:rPr>
          <w:b/>
          <w:bCs/>
          <w:color w:val="0070C0"/>
        </w:rPr>
        <w:t>ES</w:t>
      </w:r>
      <w:r w:rsidR="00F435D4" w:rsidRPr="00F435D4">
        <w:rPr>
          <w:b/>
          <w:bCs/>
          <w:color w:val="0070C0"/>
        </w:rPr>
        <w:t>11</w:t>
      </w:r>
      <w:r w:rsidRPr="00F435D4">
        <w:rPr>
          <w:b/>
          <w:bCs/>
          <w:color w:val="0070C0"/>
        </w:rPr>
        <w:t xml:space="preserve"> </w:t>
      </w:r>
      <w:r w:rsidR="00F435D4" w:rsidRPr="00F435D4">
        <w:rPr>
          <w:b/>
          <w:bCs/>
          <w:color w:val="0070C0"/>
        </w:rPr>
        <w:t>2100</w:t>
      </w:r>
      <w:r w:rsidRPr="00F435D4">
        <w:rPr>
          <w:b/>
          <w:bCs/>
          <w:color w:val="0070C0"/>
        </w:rPr>
        <w:t xml:space="preserve"> </w:t>
      </w:r>
      <w:r w:rsidR="00F435D4" w:rsidRPr="00F435D4">
        <w:rPr>
          <w:b/>
          <w:bCs/>
          <w:color w:val="0070C0"/>
        </w:rPr>
        <w:t>7117</w:t>
      </w:r>
      <w:r w:rsidRPr="00F435D4">
        <w:rPr>
          <w:b/>
          <w:bCs/>
          <w:color w:val="0070C0"/>
        </w:rPr>
        <w:t xml:space="preserve"> </w:t>
      </w:r>
      <w:r w:rsidR="00F435D4" w:rsidRPr="00F435D4">
        <w:rPr>
          <w:b/>
          <w:bCs/>
          <w:color w:val="0070C0"/>
        </w:rPr>
        <w:t>1702</w:t>
      </w:r>
      <w:r w:rsidRPr="00F435D4">
        <w:rPr>
          <w:b/>
          <w:bCs/>
          <w:color w:val="0070C0"/>
        </w:rPr>
        <w:t xml:space="preserve"> 00</w:t>
      </w:r>
      <w:r w:rsidR="00F435D4" w:rsidRPr="00F435D4">
        <w:rPr>
          <w:b/>
          <w:bCs/>
          <w:color w:val="0070C0"/>
        </w:rPr>
        <w:t>08</w:t>
      </w:r>
      <w:r w:rsidRPr="00F435D4">
        <w:rPr>
          <w:b/>
          <w:bCs/>
          <w:color w:val="0070C0"/>
        </w:rPr>
        <w:t xml:space="preserve"> </w:t>
      </w:r>
      <w:r w:rsidR="00F435D4" w:rsidRPr="00F435D4">
        <w:rPr>
          <w:b/>
          <w:bCs/>
          <w:color w:val="0070C0"/>
        </w:rPr>
        <w:t>6921</w:t>
      </w:r>
    </w:p>
    <w:p w14:paraId="4B7AA04D" w14:textId="77777777" w:rsidR="00D31900" w:rsidRDefault="00D3475E">
      <w:pPr>
        <w:pStyle w:val="Prrafodelista"/>
        <w:numPr>
          <w:ilvl w:val="0"/>
          <w:numId w:val="2"/>
        </w:numPr>
        <w:tabs>
          <w:tab w:val="left" w:pos="289"/>
        </w:tabs>
        <w:spacing w:line="266" w:lineRule="exact"/>
        <w:ind w:hanging="157"/>
        <w:rPr>
          <w:rFonts w:ascii="Calibri" w:hAnsi="Calibri"/>
        </w:rPr>
      </w:pPr>
      <w:r>
        <w:rPr>
          <w:rFonts w:ascii="Calibri" w:hAnsi="Calibri"/>
        </w:rPr>
        <w:t>Indicar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orden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ingreso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 transferencia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apellido/s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inscrito.</w:t>
      </w:r>
    </w:p>
    <w:p w14:paraId="3A6496C5" w14:textId="77777777" w:rsidR="00D31900" w:rsidRDefault="00D31900">
      <w:pPr>
        <w:pStyle w:val="Textoindependiente"/>
        <w:rPr>
          <w:sz w:val="20"/>
        </w:rPr>
      </w:pPr>
    </w:p>
    <w:p w14:paraId="3FF8D384" w14:textId="77777777" w:rsidR="00D31900" w:rsidRDefault="00D31900">
      <w:pPr>
        <w:pStyle w:val="Textoindependiente"/>
        <w:spacing w:before="11"/>
        <w:rPr>
          <w:sz w:val="24"/>
        </w:rPr>
      </w:pPr>
    </w:p>
    <w:p w14:paraId="55B649EF" w14:textId="77777777" w:rsidR="00FE07BE" w:rsidRDefault="00FE07BE" w:rsidP="00FE07BE">
      <w:pPr>
        <w:pStyle w:val="Textoindependiente"/>
        <w:spacing w:before="56"/>
        <w:ind w:left="132"/>
      </w:pPr>
    </w:p>
    <w:p w14:paraId="49617C42" w14:textId="16D79915" w:rsidR="003008C2" w:rsidRDefault="00D3475E" w:rsidP="00FE07BE">
      <w:pPr>
        <w:pStyle w:val="Textoindependiente"/>
        <w:spacing w:before="56"/>
        <w:ind w:left="132"/>
      </w:pPr>
      <w:r>
        <w:t>APELLIDOS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40AACDB2" w14:textId="77777777" w:rsidTr="00FE07BE">
        <w:tc>
          <w:tcPr>
            <w:tcW w:w="10160" w:type="dxa"/>
          </w:tcPr>
          <w:p w14:paraId="3B8D8EC4" w14:textId="77777777" w:rsidR="00FE07BE" w:rsidRDefault="00FE07BE" w:rsidP="00FE07BE">
            <w:pPr>
              <w:pStyle w:val="Textoindependiente"/>
              <w:spacing w:before="56"/>
            </w:pPr>
          </w:p>
        </w:tc>
      </w:tr>
    </w:tbl>
    <w:p w14:paraId="5A9E7065" w14:textId="77777777" w:rsidR="00FE07BE" w:rsidRDefault="00FE07BE" w:rsidP="00FE07BE">
      <w:pPr>
        <w:pStyle w:val="Textoindependiente"/>
        <w:spacing w:before="56"/>
        <w:ind w:left="132"/>
      </w:pPr>
    </w:p>
    <w:p w14:paraId="286259A3" w14:textId="40C7F4F1" w:rsidR="00274C8A" w:rsidRDefault="00274C8A" w:rsidP="00FE07BE">
      <w:pPr>
        <w:pStyle w:val="Textoindependiente"/>
        <w:spacing w:before="56"/>
        <w:ind w:left="132"/>
      </w:pPr>
      <w:r>
        <w:t>DNI:</w:t>
      </w:r>
    </w:p>
    <w:tbl>
      <w:tblPr>
        <w:tblStyle w:val="Tablaconcuadrcula"/>
        <w:tblW w:w="10069" w:type="dxa"/>
        <w:tblInd w:w="132" w:type="dxa"/>
        <w:tblLook w:val="04A0" w:firstRow="1" w:lastRow="0" w:firstColumn="1" w:lastColumn="0" w:noHBand="0" w:noVBand="1"/>
      </w:tblPr>
      <w:tblGrid>
        <w:gridCol w:w="10069"/>
      </w:tblGrid>
      <w:tr w:rsidR="00274C8A" w14:paraId="56BAD509" w14:textId="77777777" w:rsidTr="00FE07BE">
        <w:trPr>
          <w:trHeight w:val="353"/>
        </w:trPr>
        <w:tc>
          <w:tcPr>
            <w:tcW w:w="10069" w:type="dxa"/>
          </w:tcPr>
          <w:p w14:paraId="32CF5349" w14:textId="77777777" w:rsidR="00274C8A" w:rsidRDefault="00274C8A" w:rsidP="00FE07BE">
            <w:pPr>
              <w:pStyle w:val="Textoindependiente"/>
              <w:spacing w:before="56"/>
            </w:pPr>
          </w:p>
        </w:tc>
      </w:tr>
    </w:tbl>
    <w:p w14:paraId="088B0267" w14:textId="520C8908" w:rsidR="00FE07BE" w:rsidRDefault="00FE07BE" w:rsidP="00FE07BE">
      <w:pPr>
        <w:pStyle w:val="Textoindependiente"/>
        <w:spacing w:before="56"/>
      </w:pPr>
    </w:p>
    <w:p w14:paraId="2C6173DE" w14:textId="6535A2E0" w:rsidR="00D31900" w:rsidRDefault="00FE07BE" w:rsidP="00FE07BE">
      <w:pPr>
        <w:pStyle w:val="Textoindependiente"/>
        <w:spacing w:before="56"/>
      </w:pPr>
      <w:r>
        <w:t xml:space="preserve">  </w:t>
      </w:r>
      <w:r w:rsidR="00D3475E">
        <w:t>CENTRO</w:t>
      </w:r>
      <w:r w:rsidR="00D3475E">
        <w:rPr>
          <w:spacing w:val="-4"/>
        </w:rPr>
        <w:t xml:space="preserve"> </w:t>
      </w:r>
      <w:r w:rsidR="00D3475E">
        <w:t>DE</w:t>
      </w:r>
      <w:r w:rsidR="00D3475E">
        <w:rPr>
          <w:spacing w:val="-3"/>
        </w:rPr>
        <w:t xml:space="preserve"> </w:t>
      </w:r>
      <w:r w:rsidR="00D3475E">
        <w:t>TRABAJO</w:t>
      </w:r>
      <w:r w:rsidR="00D3475E">
        <w:rPr>
          <w:spacing w:val="-4"/>
        </w:rPr>
        <w:t xml:space="preserve"> </w:t>
      </w:r>
      <w:r w:rsidR="00D3475E">
        <w:t>Y</w:t>
      </w:r>
      <w:r w:rsidR="00D3475E">
        <w:rPr>
          <w:spacing w:val="-3"/>
        </w:rPr>
        <w:t xml:space="preserve"> </w:t>
      </w:r>
      <w:r w:rsidR="00D3475E">
        <w:t>ESPECIALIDAD: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023"/>
      </w:tblGrid>
      <w:tr w:rsidR="00FE07BE" w14:paraId="258FD697" w14:textId="77777777" w:rsidTr="00FE07BE">
        <w:tc>
          <w:tcPr>
            <w:tcW w:w="10023" w:type="dxa"/>
          </w:tcPr>
          <w:p w14:paraId="03105B6B" w14:textId="77777777" w:rsidR="00FE07BE" w:rsidRDefault="00FE07BE" w:rsidP="00FE07BE">
            <w:pPr>
              <w:pStyle w:val="Textoindependiente"/>
              <w:spacing w:before="56"/>
            </w:pPr>
          </w:p>
        </w:tc>
      </w:tr>
    </w:tbl>
    <w:p w14:paraId="31A6DBE6" w14:textId="73889DC6" w:rsidR="00D31900" w:rsidRPr="00FE07BE" w:rsidRDefault="00D31900" w:rsidP="00FE07BE">
      <w:pPr>
        <w:pStyle w:val="Textoindependiente"/>
        <w:spacing w:before="6"/>
      </w:pPr>
    </w:p>
    <w:p w14:paraId="694ECEA2" w14:textId="77777777" w:rsidR="00D31900" w:rsidRDefault="00D3475E" w:rsidP="00FE07BE">
      <w:pPr>
        <w:pStyle w:val="Textoindependiente"/>
        <w:spacing w:line="238" w:lineRule="exact"/>
        <w:ind w:left="132"/>
      </w:pPr>
      <w:r>
        <w:t>TELÉFONO</w:t>
      </w:r>
      <w:r>
        <w:rPr>
          <w:spacing w:val="-7"/>
        </w:rPr>
        <w:t xml:space="preserve"> </w:t>
      </w:r>
      <w:r>
        <w:t>MÓVIL: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5491889A" w14:textId="77777777" w:rsidTr="00FE07BE">
        <w:trPr>
          <w:trHeight w:val="331"/>
        </w:trPr>
        <w:tc>
          <w:tcPr>
            <w:tcW w:w="10160" w:type="dxa"/>
          </w:tcPr>
          <w:p w14:paraId="59C7799E" w14:textId="77777777" w:rsidR="00FE07BE" w:rsidRDefault="00FE07BE" w:rsidP="00FE07BE">
            <w:pPr>
              <w:pStyle w:val="Textoindependiente"/>
              <w:spacing w:line="238" w:lineRule="exact"/>
            </w:pPr>
          </w:p>
        </w:tc>
      </w:tr>
    </w:tbl>
    <w:p w14:paraId="0F5A1304" w14:textId="0BBAD9B1" w:rsidR="00D31900" w:rsidRPr="00FE07BE" w:rsidRDefault="00D31900" w:rsidP="00FE07BE">
      <w:pPr>
        <w:pStyle w:val="Textoindependiente"/>
        <w:spacing w:before="7"/>
      </w:pPr>
    </w:p>
    <w:p w14:paraId="0D984517" w14:textId="6AAC0B2D" w:rsidR="00D31900" w:rsidRDefault="00D3475E" w:rsidP="00FE07BE">
      <w:pPr>
        <w:pStyle w:val="Textoindependiente"/>
        <w:spacing w:line="238" w:lineRule="exact"/>
        <w:ind w:left="132"/>
      </w:pPr>
      <w:r>
        <w:t>MAIL: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081135E6" w14:textId="77777777" w:rsidTr="00FE07BE">
        <w:trPr>
          <w:trHeight w:val="347"/>
        </w:trPr>
        <w:tc>
          <w:tcPr>
            <w:tcW w:w="10160" w:type="dxa"/>
          </w:tcPr>
          <w:p w14:paraId="1B9396E9" w14:textId="77777777" w:rsidR="00FE07BE" w:rsidRDefault="00FE07BE" w:rsidP="00FE07BE">
            <w:pPr>
              <w:pStyle w:val="Textoindependiente"/>
              <w:spacing w:line="238" w:lineRule="exact"/>
            </w:pPr>
          </w:p>
        </w:tc>
      </w:tr>
    </w:tbl>
    <w:p w14:paraId="01125477" w14:textId="77777777" w:rsidR="00FE07BE" w:rsidRDefault="00FE07BE" w:rsidP="00FE07BE">
      <w:pPr>
        <w:pStyle w:val="Textoindependiente"/>
        <w:spacing w:line="238" w:lineRule="exact"/>
        <w:ind w:left="132"/>
      </w:pPr>
    </w:p>
    <w:p w14:paraId="259F4585" w14:textId="1A3E1453" w:rsidR="00D31900" w:rsidRDefault="00D31900" w:rsidP="00FE07BE">
      <w:pPr>
        <w:pStyle w:val="Textoindependiente"/>
        <w:spacing w:before="6"/>
        <w:rPr>
          <w:sz w:val="16"/>
        </w:rPr>
      </w:pPr>
    </w:p>
    <w:p w14:paraId="6A3AC1B3" w14:textId="77777777" w:rsidR="00D31900" w:rsidRDefault="00D31900">
      <w:pPr>
        <w:pStyle w:val="Textoindependiente"/>
        <w:rPr>
          <w:sz w:val="20"/>
        </w:rPr>
      </w:pPr>
    </w:p>
    <w:p w14:paraId="6B25EDAE" w14:textId="0EE2FA2C" w:rsidR="00D31900" w:rsidRDefault="00D3475E">
      <w:pPr>
        <w:pStyle w:val="Textoindependiente"/>
        <w:spacing w:before="1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A5C95C" wp14:editId="0E488355">
                <wp:simplePos x="0" y="0"/>
                <wp:positionH relativeFrom="page">
                  <wp:posOffset>629285</wp:posOffset>
                </wp:positionH>
                <wp:positionV relativeFrom="paragraph">
                  <wp:posOffset>150495</wp:posOffset>
                </wp:positionV>
                <wp:extent cx="5356225" cy="3098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30988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AA56A" w14:textId="48ED0482" w:rsidR="00D31900" w:rsidRDefault="00D3475E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5"/>
                                <w:tab w:val="left" w:pos="776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17365D"/>
                              </w:rPr>
                              <w:t>REUNIÓN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ANUAL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DE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LA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SOCIEDAD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CANARIA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DEL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DOLOR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(SOCAD)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 w:rsidR="00E73AEB">
                              <w:rPr>
                                <w:color w:val="17365D"/>
                              </w:rPr>
                              <w:t>202</w:t>
                            </w:r>
                            <w:r w:rsidR="00420F06">
                              <w:rPr>
                                <w:color w:val="17365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C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11.85pt;width:421.75pt;height:2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WJgIAADAEAAAOAAAAZHJzL2Uyb0RvYy54bWysU9tu2zAMfR+wfxD0vjhxlyIz4hRdsg4D&#10;ugvQ7gNoWbaFyaImKbGzrx8lJ2mwvQ3zg0CL5BF5Drm+G3vNDtJ5habki9mcM2kE1sq0Jf/+/PBm&#10;xZkPYGrQaGTJj9Lzu83rV+vBFjLHDnUtHSMQ44vBlrwLwRZZ5kUne/AztNKQs0HXQ6Bf12a1g4HQ&#10;e53l8/ltNqCrrUMhvafb3eTkm4TfNFKEr03jZWC65FRbSKdLZxXPbLOGonVgOyVOZcA/VNGDMvTo&#10;BWoHAdjeqb+geiUcemzCTGCfYdMoIVMP1M1i/kc3Tx1YmXohcry90OT/H6z4cvjmmKpLnnNmoCeJ&#10;nuUY2HscWR7ZGawvKOjJUlgY6ZpUTp16+4jih2cGtx2YVt47h0MnoabqFjEzu0qdcHwEqYbPWNMz&#10;sA+YgMbG9ZE6IoMROql0vCgTSxF0ubxZ3ub5kjNBvpv5u9UqSZdBcc62zoePEnsWjZI7Uj6hw+HR&#10;h1gNFOeQ+JjBB6V1Ul8bNlD7y7fzqS/Uqo7OGOZdW221YweI85O+1Bp5rsMi8g58N8Ul1zRZvQo0&#10;3lr1JV9dsqGINH0wdXo+gNKTTSVqc+ItUjWRFsZqpMBIZoX1kRh0OI0xrR0ZHbpfnA00wiX3P/fg&#10;JGf6kyEV4ryfDXc2qrMBRlBqyQNnk7kN017srVNtR8iTzgbvSalGJRJfqjjVSWOZuD2tUJz76/8U&#10;9bLom98AAAD//wMAUEsDBBQABgAIAAAAIQDzRJwA3wAAAAgBAAAPAAAAZHJzL2Rvd25yZXYueG1s&#10;TI9BT4NAFITvJv6HzTPxZhcQS0GWpjbx0ujBalKPD/YJpOxbwm5b/PeuJz1OZjLzTbmezSDONLne&#10;soJ4EYEgbqzuuVXw8f58twLhPLLGwTIp+CYH6+r6qsRC2wu/0XnvWxFK2BWooPN+LKR0TUcG3cKO&#10;xMH7spNBH+TUSj3hJZSbQSZRtJQGew4LHY607ag57k9GwaFOd5+0rbM026wOL/GwOz69olK3N/Pm&#10;EYSn2f+F4Rc/oEMVmGp7Yu3EoCDP45BUkNxnIIKfp8kSRK0gSx5AVqX8f6D6AQAA//8DAFBLAQIt&#10;ABQABgAIAAAAIQC2gziS/gAAAOEBAAATAAAAAAAAAAAAAAAAAAAAAABbQ29udGVudF9UeXBlc10u&#10;eG1sUEsBAi0AFAAGAAgAAAAhADj9If/WAAAAlAEAAAsAAAAAAAAAAAAAAAAALwEAAF9yZWxzLy5y&#10;ZWxzUEsBAi0AFAAGAAgAAAAhAByQRRYmAgAAMAQAAA4AAAAAAAAAAAAAAAAALgIAAGRycy9lMm9E&#10;b2MueG1sUEsBAi0AFAAGAAgAAAAhAPNEnADfAAAACAEAAA8AAAAAAAAAAAAAAAAAgAQAAGRycy9k&#10;b3ducmV2LnhtbFBLBQYAAAAABAAEAPMAAACMBQAAAAA=&#10;" filled="f" strokeweight=".2pt">
                <v:textbox inset="0,0,0,0">
                  <w:txbxContent>
                    <w:p w14:paraId="3F2AA56A" w14:textId="48ED0482" w:rsidR="00D31900" w:rsidRDefault="00D3475E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775"/>
                          <w:tab w:val="left" w:pos="776"/>
                        </w:tabs>
                        <w:spacing w:before="51"/>
                        <w:ind w:hanging="361"/>
                      </w:pPr>
                      <w:r>
                        <w:rPr>
                          <w:color w:val="17365D"/>
                        </w:rPr>
                        <w:t>REUNIÓN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ANUAL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DE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LA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SOCIEDAD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CANARIA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DEL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DOLOR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(SOCAD)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 w:rsidR="00E73AEB">
                        <w:rPr>
                          <w:color w:val="17365D"/>
                        </w:rPr>
                        <w:t>202</w:t>
                      </w:r>
                      <w:r w:rsidR="00420F06">
                        <w:rPr>
                          <w:color w:val="17365D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1C1D81" w14:textId="77777777" w:rsidR="00D31900" w:rsidRDefault="00D3475E">
      <w:pPr>
        <w:pStyle w:val="Textoindependiente"/>
        <w:spacing w:line="238" w:lineRule="exact"/>
        <w:ind w:left="132"/>
      </w:pPr>
      <w:r>
        <w:t>Nos</w:t>
      </w:r>
      <w:r>
        <w:rPr>
          <w:spacing w:val="-4"/>
        </w:rPr>
        <w:t xml:space="preserve"> </w:t>
      </w:r>
      <w:r>
        <w:t>pondremos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contacto con</w:t>
      </w:r>
      <w:r>
        <w:rPr>
          <w:spacing w:val="-4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confirmarle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inscripción</w:t>
      </w:r>
    </w:p>
    <w:p w14:paraId="36A4A9EB" w14:textId="77777777" w:rsidR="00D31900" w:rsidRDefault="00D31900">
      <w:pPr>
        <w:pStyle w:val="Textoindependiente"/>
        <w:spacing w:before="10"/>
        <w:rPr>
          <w:sz w:val="19"/>
        </w:rPr>
      </w:pPr>
    </w:p>
    <w:p w14:paraId="66175DDB" w14:textId="35E0840C" w:rsidR="00D31900" w:rsidRDefault="00D3475E">
      <w:pPr>
        <w:spacing w:before="1"/>
        <w:ind w:left="132"/>
        <w:rPr>
          <w:rFonts w:ascii="Arial"/>
          <w:b/>
        </w:rPr>
      </w:pPr>
      <w:r>
        <w:rPr>
          <w:rFonts w:ascii="Arial"/>
          <w:b/>
        </w:rPr>
        <w:t>Precios</w:t>
      </w:r>
      <w:r w:rsidR="006D252E">
        <w:rPr>
          <w:rFonts w:ascii="Arial"/>
          <w:b/>
        </w:rPr>
        <w:t xml:space="preserve"> en </w:t>
      </w:r>
      <w:r w:rsidR="006D252E">
        <w:rPr>
          <w:rFonts w:ascii="Arial"/>
          <w:b/>
        </w:rPr>
        <w:t>€</w:t>
      </w:r>
      <w:r>
        <w:rPr>
          <w:rFonts w:ascii="Arial"/>
          <w:b/>
        </w:rPr>
        <w:t>:</w:t>
      </w:r>
    </w:p>
    <w:p w14:paraId="29789152" w14:textId="77777777" w:rsidR="00D31900" w:rsidRDefault="00D31900">
      <w:pPr>
        <w:pStyle w:val="Textoindependien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402"/>
        <w:gridCol w:w="1789"/>
        <w:gridCol w:w="2885"/>
      </w:tblGrid>
      <w:tr w:rsidR="00D31900" w14:paraId="40C51C8E" w14:textId="77777777" w:rsidTr="006D252E">
        <w:trPr>
          <w:trHeight w:val="506"/>
        </w:trPr>
        <w:tc>
          <w:tcPr>
            <w:tcW w:w="4958" w:type="dxa"/>
            <w:gridSpan w:val="2"/>
          </w:tcPr>
          <w:p w14:paraId="116BCCCF" w14:textId="77777777" w:rsidR="00D31900" w:rsidRDefault="00D31900">
            <w:pPr>
              <w:pStyle w:val="TableParagraph"/>
              <w:spacing w:line="240" w:lineRule="auto"/>
              <w:ind w:right="0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vAlign w:val="center"/>
          </w:tcPr>
          <w:p w14:paraId="7E0F1275" w14:textId="77777777" w:rsidR="00D31900" w:rsidRDefault="00D3475E" w:rsidP="006D252E">
            <w:pPr>
              <w:pStyle w:val="TableParagraph"/>
              <w:spacing w:line="252" w:lineRule="exact"/>
              <w:ind w:left="346" w:right="108" w:hanging="224"/>
              <w:jc w:val="center"/>
              <w:rPr>
                <w:b/>
                <w:bCs/>
              </w:rPr>
            </w:pPr>
            <w:r w:rsidRPr="006D252E">
              <w:rPr>
                <w:b/>
                <w:bCs/>
              </w:rPr>
              <w:t>Antes del 17 de</w:t>
            </w:r>
            <w:r w:rsidRPr="006D252E">
              <w:rPr>
                <w:b/>
                <w:bCs/>
                <w:spacing w:val="-59"/>
              </w:rPr>
              <w:t xml:space="preserve"> </w:t>
            </w:r>
          </w:p>
          <w:p w14:paraId="6F9CE8C1" w14:textId="041AE611" w:rsidR="00420F06" w:rsidRPr="006D252E" w:rsidRDefault="00420F06" w:rsidP="006D252E">
            <w:pPr>
              <w:pStyle w:val="TableParagraph"/>
              <w:spacing w:line="252" w:lineRule="exact"/>
              <w:ind w:left="346" w:right="108" w:hanging="2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</w:tc>
        <w:tc>
          <w:tcPr>
            <w:tcW w:w="2885" w:type="dxa"/>
            <w:vAlign w:val="center"/>
          </w:tcPr>
          <w:p w14:paraId="0ADBD96E" w14:textId="77777777" w:rsidR="006D252E" w:rsidRDefault="00D3475E" w:rsidP="006D252E">
            <w:pPr>
              <w:pStyle w:val="TableParagraph"/>
              <w:spacing w:line="252" w:lineRule="exact"/>
              <w:ind w:left="898" w:right="499" w:hanging="377"/>
              <w:jc w:val="center"/>
              <w:rPr>
                <w:b/>
                <w:bCs/>
              </w:rPr>
            </w:pPr>
            <w:r w:rsidRPr="006D252E">
              <w:rPr>
                <w:b/>
                <w:bCs/>
              </w:rPr>
              <w:t xml:space="preserve">Después del 17 </w:t>
            </w:r>
            <w:r w:rsidR="006D252E">
              <w:rPr>
                <w:b/>
                <w:bCs/>
              </w:rPr>
              <w:t>d</w:t>
            </w:r>
            <w:r w:rsidRPr="006D252E">
              <w:rPr>
                <w:b/>
                <w:bCs/>
              </w:rPr>
              <w:t>e</w:t>
            </w:r>
          </w:p>
          <w:p w14:paraId="719A1FDC" w14:textId="22F6B8CD" w:rsidR="00D31900" w:rsidRPr="006D252E" w:rsidRDefault="00D3475E" w:rsidP="006D252E">
            <w:pPr>
              <w:pStyle w:val="TableParagraph"/>
              <w:spacing w:line="252" w:lineRule="exact"/>
              <w:ind w:left="898" w:right="499" w:hanging="377"/>
              <w:jc w:val="center"/>
              <w:rPr>
                <w:b/>
                <w:bCs/>
              </w:rPr>
            </w:pPr>
            <w:r w:rsidRPr="006D252E">
              <w:rPr>
                <w:b/>
                <w:bCs/>
                <w:spacing w:val="-59"/>
              </w:rPr>
              <w:t xml:space="preserve"> </w:t>
            </w:r>
            <w:r w:rsidR="006D252E">
              <w:rPr>
                <w:b/>
                <w:bCs/>
                <w:spacing w:val="-59"/>
              </w:rPr>
              <w:t xml:space="preserve">         </w:t>
            </w:r>
            <w:r w:rsidR="00420F06">
              <w:rPr>
                <w:b/>
                <w:bCs/>
              </w:rPr>
              <w:t>febrero</w:t>
            </w:r>
          </w:p>
        </w:tc>
      </w:tr>
      <w:tr w:rsidR="00D31900" w14:paraId="1EC5672C" w14:textId="77777777" w:rsidTr="006D252E">
        <w:trPr>
          <w:trHeight w:val="254"/>
        </w:trPr>
        <w:tc>
          <w:tcPr>
            <w:tcW w:w="2556" w:type="dxa"/>
            <w:vMerge w:val="restart"/>
          </w:tcPr>
          <w:p w14:paraId="64E54123" w14:textId="32ACDDE9" w:rsidR="00D31900" w:rsidRPr="006D252E" w:rsidRDefault="00D3475E">
            <w:pPr>
              <w:pStyle w:val="TableParagraph"/>
              <w:spacing w:line="252" w:lineRule="exact"/>
              <w:ind w:left="675" w:right="164" w:hanging="492"/>
              <w:rPr>
                <w:b/>
                <w:bCs/>
              </w:rPr>
            </w:pPr>
            <w:r w:rsidRPr="006D252E">
              <w:rPr>
                <w:b/>
                <w:bCs/>
              </w:rPr>
              <w:t xml:space="preserve">Jornada de </w:t>
            </w:r>
            <w:r w:rsidR="007C6A7A">
              <w:rPr>
                <w:b/>
                <w:bCs/>
              </w:rPr>
              <w:t>v</w:t>
            </w:r>
            <w:r w:rsidRPr="006D252E">
              <w:rPr>
                <w:b/>
                <w:bCs/>
              </w:rPr>
              <w:t>iernes</w:t>
            </w:r>
            <w:r w:rsidR="006D252E">
              <w:rPr>
                <w:b/>
                <w:bCs/>
              </w:rPr>
              <w:t xml:space="preserve"> </w:t>
            </w:r>
            <w:r w:rsidRPr="006D252E">
              <w:rPr>
                <w:b/>
                <w:bCs/>
                <w:spacing w:val="-59"/>
              </w:rPr>
              <w:t xml:space="preserve"> </w:t>
            </w:r>
            <w:r w:rsidRPr="006D252E">
              <w:rPr>
                <w:b/>
                <w:bCs/>
              </w:rPr>
              <w:t>y</w:t>
            </w:r>
            <w:r w:rsidRPr="006D252E">
              <w:rPr>
                <w:b/>
                <w:bCs/>
                <w:spacing w:val="-1"/>
              </w:rPr>
              <w:t xml:space="preserve"> </w:t>
            </w:r>
            <w:r w:rsidRPr="006D252E">
              <w:rPr>
                <w:b/>
                <w:bCs/>
              </w:rPr>
              <w:t>sábado</w:t>
            </w:r>
          </w:p>
        </w:tc>
        <w:tc>
          <w:tcPr>
            <w:tcW w:w="2402" w:type="dxa"/>
          </w:tcPr>
          <w:p w14:paraId="4A00B57B" w14:textId="77777777" w:rsidR="00D31900" w:rsidRPr="006D252E" w:rsidRDefault="00D3475E">
            <w:pPr>
              <w:pStyle w:val="TableParagraph"/>
              <w:spacing w:before="1"/>
              <w:ind w:left="832" w:right="824"/>
              <w:jc w:val="center"/>
              <w:rPr>
                <w:b/>
                <w:bCs/>
                <w:i/>
                <w:iCs/>
              </w:rPr>
            </w:pPr>
            <w:r w:rsidRPr="006D252E">
              <w:rPr>
                <w:b/>
                <w:bCs/>
                <w:i/>
                <w:iCs/>
              </w:rPr>
              <w:t>Socios</w:t>
            </w:r>
          </w:p>
        </w:tc>
        <w:tc>
          <w:tcPr>
            <w:tcW w:w="1789" w:type="dxa"/>
            <w:vAlign w:val="center"/>
          </w:tcPr>
          <w:p w14:paraId="183EFA64" w14:textId="77777777" w:rsidR="00D31900" w:rsidRDefault="00D3475E" w:rsidP="006D252E">
            <w:pPr>
              <w:pStyle w:val="TableParagraph"/>
              <w:spacing w:before="1"/>
              <w:ind w:left="688"/>
              <w:jc w:val="center"/>
            </w:pPr>
            <w:r>
              <w:t>250</w:t>
            </w:r>
          </w:p>
        </w:tc>
        <w:tc>
          <w:tcPr>
            <w:tcW w:w="2885" w:type="dxa"/>
            <w:vAlign w:val="center"/>
          </w:tcPr>
          <w:p w14:paraId="4318857A" w14:textId="77777777" w:rsidR="00D31900" w:rsidRDefault="00D3475E" w:rsidP="006D252E">
            <w:pPr>
              <w:pStyle w:val="TableParagraph"/>
              <w:spacing w:before="1"/>
              <w:ind w:right="1242"/>
              <w:jc w:val="center"/>
            </w:pPr>
            <w:r>
              <w:t>275</w:t>
            </w:r>
          </w:p>
        </w:tc>
      </w:tr>
      <w:tr w:rsidR="00D31900" w14:paraId="49ADDD01" w14:textId="77777777" w:rsidTr="006D252E">
        <w:trPr>
          <w:trHeight w:val="253"/>
        </w:trPr>
        <w:tc>
          <w:tcPr>
            <w:tcW w:w="2556" w:type="dxa"/>
            <w:vMerge/>
            <w:tcBorders>
              <w:top w:val="nil"/>
              <w:bottom w:val="single" w:sz="4" w:space="0" w:color="auto"/>
            </w:tcBorders>
          </w:tcPr>
          <w:p w14:paraId="1613D243" w14:textId="77777777" w:rsidR="00D31900" w:rsidRDefault="00D3190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1760E90" w14:textId="77777777" w:rsidR="00D31900" w:rsidRPr="006D252E" w:rsidRDefault="00D3475E">
            <w:pPr>
              <w:pStyle w:val="TableParagraph"/>
              <w:ind w:left="832" w:right="824"/>
              <w:jc w:val="center"/>
              <w:rPr>
                <w:b/>
                <w:bCs/>
                <w:i/>
                <w:iCs/>
              </w:rPr>
            </w:pPr>
            <w:r w:rsidRPr="006D252E">
              <w:rPr>
                <w:b/>
                <w:bCs/>
                <w:i/>
                <w:iCs/>
              </w:rPr>
              <w:t>No</w:t>
            </w:r>
            <w:r w:rsidRPr="006D252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6D252E">
              <w:rPr>
                <w:b/>
                <w:bCs/>
                <w:i/>
                <w:iCs/>
              </w:rPr>
              <w:t>Socios</w:t>
            </w:r>
          </w:p>
        </w:tc>
        <w:tc>
          <w:tcPr>
            <w:tcW w:w="1789" w:type="dxa"/>
            <w:vAlign w:val="center"/>
          </w:tcPr>
          <w:p w14:paraId="791962F5" w14:textId="77777777" w:rsidR="00D31900" w:rsidRDefault="00D3475E" w:rsidP="006D252E">
            <w:pPr>
              <w:pStyle w:val="TableParagraph"/>
              <w:ind w:left="688"/>
              <w:jc w:val="center"/>
            </w:pPr>
            <w:r>
              <w:t>275</w:t>
            </w:r>
          </w:p>
        </w:tc>
        <w:tc>
          <w:tcPr>
            <w:tcW w:w="2885" w:type="dxa"/>
            <w:vAlign w:val="center"/>
          </w:tcPr>
          <w:p w14:paraId="5DF63721" w14:textId="77777777" w:rsidR="00D31900" w:rsidRDefault="00D3475E" w:rsidP="006D252E">
            <w:pPr>
              <w:pStyle w:val="TableParagraph"/>
              <w:ind w:right="1242"/>
              <w:jc w:val="center"/>
            </w:pPr>
            <w:r>
              <w:t>300</w:t>
            </w:r>
          </w:p>
        </w:tc>
      </w:tr>
      <w:tr w:rsidR="003008C2" w14:paraId="0D2AAB6A" w14:textId="77777777" w:rsidTr="006D252E">
        <w:trPr>
          <w:trHeight w:val="253"/>
        </w:trPr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14:paraId="591FE941" w14:textId="00CA24FF" w:rsidR="003008C2" w:rsidRPr="00FE07BE" w:rsidRDefault="003008C2">
            <w:pPr>
              <w:pStyle w:val="TableParagraph"/>
              <w:ind w:left="832" w:right="824"/>
              <w:jc w:val="center"/>
              <w:rPr>
                <w:b/>
                <w:bCs/>
                <w:lang w:val="en-US"/>
              </w:rPr>
            </w:pPr>
            <w:r w:rsidRPr="00FE07BE">
              <w:rPr>
                <w:b/>
                <w:bCs/>
                <w:lang w:val="en-US"/>
              </w:rPr>
              <w:t>COFFEE BREAK</w:t>
            </w:r>
            <w:r w:rsidR="00253139" w:rsidRPr="00FE07BE">
              <w:rPr>
                <w:b/>
                <w:bCs/>
                <w:lang w:val="en-US"/>
              </w:rPr>
              <w:t xml:space="preserve"> PRESIMPOSIUM </w:t>
            </w:r>
            <w:r w:rsidRPr="00FE07BE">
              <w:rPr>
                <w:b/>
                <w:bCs/>
                <w:lang w:val="en-US"/>
              </w:rPr>
              <w:t>+</w:t>
            </w:r>
            <w:r w:rsidR="00253139" w:rsidRPr="00FE07BE">
              <w:rPr>
                <w:b/>
                <w:bCs/>
                <w:lang w:val="en-US"/>
              </w:rPr>
              <w:t xml:space="preserve"> </w:t>
            </w:r>
            <w:r w:rsidRPr="00FE07BE">
              <w:rPr>
                <w:b/>
                <w:bCs/>
                <w:lang w:val="en-US"/>
              </w:rPr>
              <w:t>SIMPOSIUM GR</w:t>
            </w:r>
            <w:r w:rsidR="006D252E" w:rsidRPr="00FE07BE">
              <w:rPr>
                <w:b/>
                <w:bCs/>
                <w:lang w:val="en-US"/>
              </w:rPr>
              <w:t>Ü</w:t>
            </w:r>
            <w:r w:rsidRPr="00FE07BE">
              <w:rPr>
                <w:b/>
                <w:bCs/>
                <w:lang w:val="en-US"/>
              </w:rPr>
              <w:t>NENTHAL</w:t>
            </w:r>
          </w:p>
        </w:tc>
        <w:tc>
          <w:tcPr>
            <w:tcW w:w="4674" w:type="dxa"/>
            <w:gridSpan w:val="2"/>
            <w:vAlign w:val="center"/>
          </w:tcPr>
          <w:p w14:paraId="2E4E4E9D" w14:textId="01368A9E" w:rsidR="003008C2" w:rsidRDefault="006D252E" w:rsidP="006D252E">
            <w:pPr>
              <w:pStyle w:val="TableParagraph"/>
              <w:ind w:right="1242"/>
              <w:jc w:val="center"/>
            </w:pPr>
            <w:r>
              <w:t>50</w:t>
            </w:r>
          </w:p>
        </w:tc>
      </w:tr>
    </w:tbl>
    <w:p w14:paraId="2E045E69" w14:textId="77777777" w:rsidR="00D31900" w:rsidRDefault="00D31900">
      <w:pPr>
        <w:pStyle w:val="Textoindependiente"/>
        <w:rPr>
          <w:rFonts w:ascii="Arial"/>
          <w:b/>
          <w:sz w:val="24"/>
        </w:rPr>
      </w:pPr>
    </w:p>
    <w:p w14:paraId="2AE079C3" w14:textId="503817E2" w:rsidR="00D31900" w:rsidRPr="00274C8A" w:rsidRDefault="00D3475E" w:rsidP="00274C8A">
      <w:pPr>
        <w:pStyle w:val="Textoindependiente"/>
        <w:spacing w:before="161"/>
        <w:ind w:left="132"/>
        <w:rPr>
          <w:rFonts w:ascii="Arial" w:hAnsi="Arial" w:cs="Arial"/>
        </w:rPr>
      </w:pPr>
      <w:r w:rsidRPr="00274C8A">
        <w:rPr>
          <w:rFonts w:ascii="Arial" w:hAnsi="Arial" w:cs="Arial"/>
        </w:rPr>
        <w:t>La</w:t>
      </w:r>
      <w:r w:rsidRPr="00274C8A">
        <w:rPr>
          <w:rFonts w:ascii="Arial" w:hAnsi="Arial" w:cs="Arial"/>
          <w:spacing w:val="-3"/>
        </w:rPr>
        <w:t xml:space="preserve"> </w:t>
      </w:r>
      <w:r w:rsidRPr="00274C8A">
        <w:rPr>
          <w:rFonts w:ascii="Arial" w:hAnsi="Arial" w:cs="Arial"/>
        </w:rPr>
        <w:t>inscripción</w:t>
      </w:r>
      <w:r w:rsidRPr="00274C8A">
        <w:rPr>
          <w:rFonts w:ascii="Arial" w:hAnsi="Arial" w:cs="Arial"/>
          <w:spacing w:val="-2"/>
        </w:rPr>
        <w:t xml:space="preserve"> </w:t>
      </w:r>
      <w:r w:rsidRPr="00274C8A">
        <w:rPr>
          <w:rFonts w:ascii="Arial" w:hAnsi="Arial" w:cs="Arial"/>
        </w:rPr>
        <w:t>Incluye:</w:t>
      </w:r>
      <w:r w:rsidR="00E73AEB">
        <w:rPr>
          <w:rFonts w:ascii="Arial" w:hAnsi="Arial" w:cs="Arial"/>
        </w:rPr>
        <w:t xml:space="preserve"> Jornadas completas: charlas los tres días, material de trabajo, vena del v</w:t>
      </w:r>
      <w:r w:rsidRPr="00274C8A">
        <w:rPr>
          <w:rFonts w:ascii="Arial" w:hAnsi="Arial" w:cs="Arial"/>
        </w:rPr>
        <w:t>iernes, almuerzo de</w:t>
      </w:r>
      <w:r w:rsidR="002301A2">
        <w:rPr>
          <w:rFonts w:ascii="Arial" w:hAnsi="Arial" w:cs="Arial"/>
        </w:rPr>
        <w:t xml:space="preserve"> </w:t>
      </w:r>
      <w:r w:rsidRPr="00274C8A">
        <w:rPr>
          <w:rFonts w:ascii="Arial" w:hAnsi="Arial" w:cs="Arial"/>
          <w:spacing w:val="-59"/>
        </w:rPr>
        <w:t xml:space="preserve"> </w:t>
      </w:r>
      <w:r w:rsidRPr="00274C8A">
        <w:rPr>
          <w:rFonts w:ascii="Arial" w:hAnsi="Arial" w:cs="Arial"/>
        </w:rPr>
        <w:t>trabajo,</w:t>
      </w:r>
      <w:r w:rsidRPr="00274C8A">
        <w:rPr>
          <w:rFonts w:ascii="Arial" w:hAnsi="Arial" w:cs="Arial"/>
          <w:spacing w:val="-4"/>
        </w:rPr>
        <w:t xml:space="preserve"> </w:t>
      </w:r>
      <w:r w:rsidRPr="00274C8A">
        <w:rPr>
          <w:rFonts w:ascii="Arial" w:hAnsi="Arial" w:cs="Arial"/>
        </w:rPr>
        <w:t>cena de clausura</w:t>
      </w:r>
      <w:r w:rsidRPr="00274C8A">
        <w:rPr>
          <w:rFonts w:ascii="Arial" w:hAnsi="Arial" w:cs="Arial"/>
          <w:spacing w:val="-4"/>
        </w:rPr>
        <w:t xml:space="preserve"> </w:t>
      </w:r>
      <w:r w:rsidRPr="00274C8A">
        <w:rPr>
          <w:rFonts w:ascii="Arial" w:hAnsi="Arial" w:cs="Arial"/>
        </w:rPr>
        <w:t>y</w:t>
      </w:r>
      <w:r w:rsidRPr="00274C8A">
        <w:rPr>
          <w:rFonts w:ascii="Arial" w:hAnsi="Arial" w:cs="Arial"/>
          <w:spacing w:val="-1"/>
        </w:rPr>
        <w:t xml:space="preserve"> </w:t>
      </w:r>
      <w:r w:rsidR="00E73AEB">
        <w:rPr>
          <w:rFonts w:ascii="Arial" w:hAnsi="Arial" w:cs="Arial"/>
        </w:rPr>
        <w:t xml:space="preserve">2 </w:t>
      </w:r>
      <w:proofErr w:type="spellStart"/>
      <w:r w:rsidR="00E73AEB">
        <w:rPr>
          <w:rFonts w:ascii="Arial" w:hAnsi="Arial" w:cs="Arial"/>
        </w:rPr>
        <w:t>coffee</w:t>
      </w:r>
      <w:proofErr w:type="spellEnd"/>
      <w:r w:rsidR="00E73AEB">
        <w:rPr>
          <w:rFonts w:ascii="Arial" w:hAnsi="Arial" w:cs="Arial"/>
        </w:rPr>
        <w:t xml:space="preserve"> </w:t>
      </w:r>
      <w:proofErr w:type="spellStart"/>
      <w:r w:rsidR="00E73AEB">
        <w:rPr>
          <w:rFonts w:ascii="Arial" w:hAnsi="Arial" w:cs="Arial"/>
        </w:rPr>
        <w:t>brea</w:t>
      </w:r>
      <w:r w:rsidRPr="00274C8A">
        <w:rPr>
          <w:rFonts w:ascii="Arial" w:hAnsi="Arial" w:cs="Arial"/>
        </w:rPr>
        <w:t>ks</w:t>
      </w:r>
      <w:proofErr w:type="spellEnd"/>
      <w:r w:rsidRPr="00274C8A">
        <w:rPr>
          <w:rFonts w:ascii="Arial" w:hAnsi="Arial" w:cs="Arial"/>
        </w:rPr>
        <w:t>.</w:t>
      </w:r>
    </w:p>
    <w:sectPr w:rsidR="00D31900" w:rsidRPr="00274C8A">
      <w:type w:val="continuous"/>
      <w:pgSz w:w="11910" w:h="16840"/>
      <w:pgMar w:top="2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1CAD"/>
    <w:multiLevelType w:val="hybridMultilevel"/>
    <w:tmpl w:val="C1F8F1A2"/>
    <w:lvl w:ilvl="0" w:tplc="81484276">
      <w:numFmt w:val="bullet"/>
      <w:lvlText w:val="*"/>
      <w:lvlJc w:val="left"/>
      <w:pPr>
        <w:ind w:left="288" w:hanging="15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A2013E">
      <w:numFmt w:val="bullet"/>
      <w:lvlText w:val="•"/>
      <w:lvlJc w:val="left"/>
      <w:pPr>
        <w:ind w:left="85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07BE5996">
      <w:numFmt w:val="bullet"/>
      <w:lvlText w:val="•"/>
      <w:lvlJc w:val="left"/>
      <w:pPr>
        <w:ind w:left="1894" w:hanging="348"/>
      </w:pPr>
      <w:rPr>
        <w:rFonts w:hint="default"/>
        <w:lang w:val="es-ES" w:eastAsia="en-US" w:bidi="ar-SA"/>
      </w:rPr>
    </w:lvl>
    <w:lvl w:ilvl="3" w:tplc="3A7AC122">
      <w:numFmt w:val="bullet"/>
      <w:lvlText w:val="•"/>
      <w:lvlJc w:val="left"/>
      <w:pPr>
        <w:ind w:left="2928" w:hanging="348"/>
      </w:pPr>
      <w:rPr>
        <w:rFonts w:hint="default"/>
        <w:lang w:val="es-ES" w:eastAsia="en-US" w:bidi="ar-SA"/>
      </w:rPr>
    </w:lvl>
    <w:lvl w:ilvl="4" w:tplc="A5F2B9EE">
      <w:numFmt w:val="bullet"/>
      <w:lvlText w:val="•"/>
      <w:lvlJc w:val="left"/>
      <w:pPr>
        <w:ind w:left="3962" w:hanging="348"/>
      </w:pPr>
      <w:rPr>
        <w:rFonts w:hint="default"/>
        <w:lang w:val="es-ES" w:eastAsia="en-US" w:bidi="ar-SA"/>
      </w:rPr>
    </w:lvl>
    <w:lvl w:ilvl="5" w:tplc="6220D440">
      <w:numFmt w:val="bullet"/>
      <w:lvlText w:val="•"/>
      <w:lvlJc w:val="left"/>
      <w:pPr>
        <w:ind w:left="4996" w:hanging="348"/>
      </w:pPr>
      <w:rPr>
        <w:rFonts w:hint="default"/>
        <w:lang w:val="es-ES" w:eastAsia="en-US" w:bidi="ar-SA"/>
      </w:rPr>
    </w:lvl>
    <w:lvl w:ilvl="6" w:tplc="1194B4AE">
      <w:numFmt w:val="bullet"/>
      <w:lvlText w:val="•"/>
      <w:lvlJc w:val="left"/>
      <w:pPr>
        <w:ind w:left="6031" w:hanging="348"/>
      </w:pPr>
      <w:rPr>
        <w:rFonts w:hint="default"/>
        <w:lang w:val="es-ES" w:eastAsia="en-US" w:bidi="ar-SA"/>
      </w:rPr>
    </w:lvl>
    <w:lvl w:ilvl="7" w:tplc="18B09000">
      <w:numFmt w:val="bullet"/>
      <w:lvlText w:val="•"/>
      <w:lvlJc w:val="left"/>
      <w:pPr>
        <w:ind w:left="7065" w:hanging="348"/>
      </w:pPr>
      <w:rPr>
        <w:rFonts w:hint="default"/>
        <w:lang w:val="es-ES" w:eastAsia="en-US" w:bidi="ar-SA"/>
      </w:rPr>
    </w:lvl>
    <w:lvl w:ilvl="8" w:tplc="C36C8B58">
      <w:numFmt w:val="bullet"/>
      <w:lvlText w:val="•"/>
      <w:lvlJc w:val="left"/>
      <w:pPr>
        <w:ind w:left="809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BE057AF"/>
    <w:multiLevelType w:val="hybridMultilevel"/>
    <w:tmpl w:val="54F0D6E6"/>
    <w:lvl w:ilvl="0" w:tplc="AEA6AF50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669E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8AFEDE7C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3" w:tplc="F8B4A4CC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4" w:tplc="8DA0B14A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5" w:tplc="128843AA">
      <w:numFmt w:val="bullet"/>
      <w:lvlText w:val="•"/>
      <w:lvlJc w:val="left"/>
      <w:pPr>
        <w:ind w:left="4641" w:hanging="360"/>
      </w:pPr>
      <w:rPr>
        <w:rFonts w:hint="default"/>
        <w:lang w:val="es-ES" w:eastAsia="en-US" w:bidi="ar-SA"/>
      </w:rPr>
    </w:lvl>
    <w:lvl w:ilvl="6" w:tplc="528E7FF4"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7" w:tplc="4426C8D8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8" w:tplc="9392D2F4">
      <w:numFmt w:val="bullet"/>
      <w:lvlText w:val="•"/>
      <w:lvlJc w:val="left"/>
      <w:pPr>
        <w:ind w:left="695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00"/>
    <w:rsid w:val="002301A2"/>
    <w:rsid w:val="00253139"/>
    <w:rsid w:val="00274C8A"/>
    <w:rsid w:val="003008C2"/>
    <w:rsid w:val="00420F06"/>
    <w:rsid w:val="006D252E"/>
    <w:rsid w:val="007C6A7A"/>
    <w:rsid w:val="00A43E66"/>
    <w:rsid w:val="00B50E45"/>
    <w:rsid w:val="00D31900"/>
    <w:rsid w:val="00D3475E"/>
    <w:rsid w:val="00E73AEB"/>
    <w:rsid w:val="00EA27FA"/>
    <w:rsid w:val="00F435D4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A60"/>
  <w15:docId w15:val="{9B16EEF2-DD5A-4CA0-9ECE-D54C635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0"/>
      <w:ind w:left="1717" w:right="135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88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right="682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B50E4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E4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adolo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dominguez garcia</dc:creator>
  <cp:lastModifiedBy>Ignacio Javier Jorge Alejandro</cp:lastModifiedBy>
  <cp:revision>2</cp:revision>
  <dcterms:created xsi:type="dcterms:W3CDTF">2021-10-10T12:54:00Z</dcterms:created>
  <dcterms:modified xsi:type="dcterms:W3CDTF">2021-10-10T12:54:00Z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2021-06-06T00:00:00Z</vt:filetime>
  </property>
</Properties>
</file>